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11B2" w14:textId="77777777" w:rsidR="001C5B03" w:rsidRDefault="001C5B03" w:rsidP="001C5B03"/>
    <w:p w14:paraId="73D950DB" w14:textId="24D02B3A" w:rsidR="006216D0" w:rsidRDefault="00BF3346" w:rsidP="00E938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9568719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C5B03" w:rsidRPr="00E9380B">
        <w:rPr>
          <w:rFonts w:ascii="Times New Roman" w:hAnsi="Times New Roman" w:cs="Times New Roman"/>
          <w:sz w:val="28"/>
          <w:szCs w:val="28"/>
        </w:rPr>
        <w:t xml:space="preserve">В Москве с </w:t>
      </w:r>
      <w:r w:rsidR="00F64ED2" w:rsidRPr="00F64ED2">
        <w:rPr>
          <w:rFonts w:ascii="Times New Roman" w:hAnsi="Times New Roman" w:cs="Times New Roman"/>
          <w:sz w:val="28"/>
          <w:szCs w:val="28"/>
        </w:rPr>
        <w:t>2</w:t>
      </w:r>
      <w:r w:rsidR="001E52FD">
        <w:rPr>
          <w:rFonts w:ascii="Times New Roman" w:hAnsi="Times New Roman" w:cs="Times New Roman"/>
          <w:sz w:val="28"/>
          <w:szCs w:val="28"/>
        </w:rPr>
        <w:t>2</w:t>
      </w:r>
      <w:r w:rsidR="00F64ED2" w:rsidRPr="00F64ED2">
        <w:rPr>
          <w:rFonts w:ascii="Times New Roman" w:hAnsi="Times New Roman" w:cs="Times New Roman"/>
          <w:sz w:val="28"/>
          <w:szCs w:val="28"/>
        </w:rPr>
        <w:t xml:space="preserve"> </w:t>
      </w:r>
      <w:r w:rsidR="00F64ED2">
        <w:rPr>
          <w:rFonts w:ascii="Times New Roman" w:hAnsi="Times New Roman" w:cs="Times New Roman"/>
          <w:sz w:val="28"/>
          <w:szCs w:val="28"/>
        </w:rPr>
        <w:t>по</w:t>
      </w:r>
      <w:r w:rsidR="00F64ED2" w:rsidRPr="00F64ED2">
        <w:rPr>
          <w:rFonts w:ascii="Times New Roman" w:hAnsi="Times New Roman" w:cs="Times New Roman"/>
          <w:sz w:val="28"/>
          <w:szCs w:val="28"/>
        </w:rPr>
        <w:t xml:space="preserve"> 2</w:t>
      </w:r>
      <w:r w:rsidR="001E52FD">
        <w:rPr>
          <w:rFonts w:ascii="Times New Roman" w:hAnsi="Times New Roman" w:cs="Times New Roman"/>
          <w:sz w:val="28"/>
          <w:szCs w:val="28"/>
        </w:rPr>
        <w:t>4</w:t>
      </w:r>
      <w:r w:rsidR="00F64ED2" w:rsidRPr="00F64ED2">
        <w:rPr>
          <w:rFonts w:ascii="Times New Roman" w:hAnsi="Times New Roman" w:cs="Times New Roman"/>
          <w:sz w:val="28"/>
          <w:szCs w:val="28"/>
        </w:rPr>
        <w:t xml:space="preserve"> </w:t>
      </w:r>
      <w:r w:rsidR="00F64ED2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DD2C01">
        <w:rPr>
          <w:rFonts w:ascii="Times New Roman" w:hAnsi="Times New Roman" w:cs="Times New Roman"/>
          <w:sz w:val="28"/>
          <w:szCs w:val="28"/>
        </w:rPr>
        <w:t>состоится</w:t>
      </w:r>
      <w:r w:rsidR="001C5B03" w:rsidRPr="00E9380B">
        <w:rPr>
          <w:rFonts w:ascii="Times New Roman" w:hAnsi="Times New Roman" w:cs="Times New Roman"/>
          <w:sz w:val="28"/>
          <w:szCs w:val="28"/>
        </w:rPr>
        <w:t xml:space="preserve"> Международная специализированная выставка кормов, кормовых добавок, ветеринарии и оборудования «КормВет</w:t>
      </w:r>
      <w:r w:rsidR="001E52FD">
        <w:rPr>
          <w:rFonts w:ascii="Times New Roman" w:hAnsi="Times New Roman" w:cs="Times New Roman"/>
          <w:sz w:val="28"/>
          <w:szCs w:val="28"/>
        </w:rPr>
        <w:t>Грэйн</w:t>
      </w:r>
      <w:r w:rsidR="009616EA">
        <w:rPr>
          <w:rFonts w:ascii="Times New Roman" w:hAnsi="Times New Roman" w:cs="Times New Roman"/>
          <w:sz w:val="28"/>
          <w:szCs w:val="28"/>
        </w:rPr>
        <w:t>-</w:t>
      </w:r>
      <w:r w:rsidR="001C5B03" w:rsidRPr="00E9380B">
        <w:rPr>
          <w:rFonts w:ascii="Times New Roman" w:hAnsi="Times New Roman" w:cs="Times New Roman"/>
          <w:sz w:val="28"/>
          <w:szCs w:val="28"/>
        </w:rPr>
        <w:t>202</w:t>
      </w:r>
      <w:r w:rsidR="001E52FD">
        <w:rPr>
          <w:rFonts w:ascii="Times New Roman" w:hAnsi="Times New Roman" w:cs="Times New Roman"/>
          <w:sz w:val="28"/>
          <w:szCs w:val="28"/>
        </w:rPr>
        <w:t>4</w:t>
      </w:r>
      <w:r w:rsidR="001C5B03" w:rsidRPr="00E9380B">
        <w:rPr>
          <w:rFonts w:ascii="Times New Roman" w:hAnsi="Times New Roman" w:cs="Times New Roman"/>
          <w:sz w:val="28"/>
          <w:szCs w:val="28"/>
        </w:rPr>
        <w:t>»</w:t>
      </w:r>
      <w:r w:rsidR="00E9380B">
        <w:rPr>
          <w:rFonts w:ascii="Times New Roman" w:hAnsi="Times New Roman" w:cs="Times New Roman"/>
          <w:sz w:val="28"/>
          <w:szCs w:val="28"/>
        </w:rPr>
        <w:t>.</w:t>
      </w:r>
    </w:p>
    <w:p w14:paraId="6058CB0D" w14:textId="08FE6020" w:rsidR="009E3F1A" w:rsidRDefault="00BF3346" w:rsidP="009E3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3F1A" w:rsidRPr="001510F3">
        <w:rPr>
          <w:rFonts w:ascii="Times New Roman" w:hAnsi="Times New Roman" w:cs="Times New Roman"/>
          <w:sz w:val="28"/>
          <w:szCs w:val="28"/>
        </w:rPr>
        <w:t xml:space="preserve"> Специальную поддержку выставке оказывают Министерство сельского хозяйства России, отраслевые союзы и ассоциации, а также более 60 профильных СМИ.</w:t>
      </w:r>
    </w:p>
    <w:p w14:paraId="7DF621C6" w14:textId="617938E8" w:rsidR="009E3F1A" w:rsidRDefault="00BF3346" w:rsidP="009E3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9E3F1A" w:rsidRPr="001510F3">
        <w:rPr>
          <w:rFonts w:ascii="Times New Roman" w:hAnsi="Times New Roman" w:cs="Times New Roman"/>
          <w:b/>
          <w:bCs/>
          <w:sz w:val="28"/>
          <w:szCs w:val="28"/>
        </w:rPr>
        <w:t>Выставка «КормВет</w:t>
      </w:r>
      <w:r w:rsidR="009E3F1A">
        <w:rPr>
          <w:rFonts w:ascii="Times New Roman" w:hAnsi="Times New Roman" w:cs="Times New Roman"/>
          <w:b/>
          <w:bCs/>
          <w:sz w:val="28"/>
          <w:szCs w:val="28"/>
        </w:rPr>
        <w:t>Грэйн</w:t>
      </w:r>
      <w:r w:rsidR="009E3F1A" w:rsidRPr="001510F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E3F1A" w:rsidRPr="001510F3">
        <w:rPr>
          <w:rFonts w:ascii="Times New Roman" w:hAnsi="Times New Roman" w:cs="Times New Roman"/>
          <w:sz w:val="28"/>
          <w:szCs w:val="28"/>
        </w:rPr>
        <w:t> – это современная платформа для развития бизнеса, где в полной мере представлены</w:t>
      </w:r>
      <w:r w:rsidR="0080220A">
        <w:rPr>
          <w:rFonts w:ascii="Times New Roman" w:hAnsi="Times New Roman" w:cs="Times New Roman"/>
          <w:sz w:val="28"/>
          <w:szCs w:val="28"/>
        </w:rPr>
        <w:t xml:space="preserve"> компании в следующих тематиках</w:t>
      </w:r>
      <w:r w:rsidR="009E3F1A" w:rsidRPr="001510F3">
        <w:rPr>
          <w:rFonts w:ascii="Times New Roman" w:hAnsi="Times New Roman" w:cs="Times New Roman"/>
          <w:sz w:val="28"/>
          <w:szCs w:val="28"/>
        </w:rPr>
        <w:t>:</w:t>
      </w:r>
    </w:p>
    <w:p w14:paraId="42DDDBDD" w14:textId="77777777" w:rsidR="0080220A" w:rsidRPr="00201D22" w:rsidRDefault="0080220A" w:rsidP="0080220A">
      <w:pPr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201D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«КОРМА»</w:t>
      </w:r>
    </w:p>
    <w:p w14:paraId="544884E0" w14:textId="77777777" w:rsidR="0080220A" w:rsidRPr="00201D22" w:rsidRDefault="0080220A" w:rsidP="0080220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01D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Корма, кормовые добавки, премиксы для сельскохозяйственных и непродуктивных животных, птицы и рыб.</w:t>
      </w:r>
    </w:p>
    <w:p w14:paraId="7D1E6C2C" w14:textId="77777777" w:rsidR="0080220A" w:rsidRPr="00201D22" w:rsidRDefault="0080220A" w:rsidP="0080220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01D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Сырье и ингредиенты для производства комбикормов.</w:t>
      </w:r>
    </w:p>
    <w:p w14:paraId="1328DC48" w14:textId="77777777" w:rsidR="0080220A" w:rsidRPr="00201D22" w:rsidRDefault="0080220A" w:rsidP="0080220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01D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Оборудование для контроля качества кормов.</w:t>
      </w:r>
    </w:p>
    <w:p w14:paraId="21977938" w14:textId="77777777" w:rsidR="0080220A" w:rsidRPr="00201D22" w:rsidRDefault="0080220A" w:rsidP="0080220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01D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Автоматизированные системы управления при производстве комбикормов.</w:t>
      </w:r>
    </w:p>
    <w:p w14:paraId="4B1222A0" w14:textId="77777777" w:rsidR="0080220A" w:rsidRPr="00201D22" w:rsidRDefault="0080220A" w:rsidP="0080220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01D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Системы кормления и содержания.</w:t>
      </w:r>
    </w:p>
    <w:p w14:paraId="11C72055" w14:textId="77777777" w:rsidR="0080220A" w:rsidRPr="00201D22" w:rsidRDefault="0080220A" w:rsidP="0080220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01D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Технологии полевого и лугового кормопроизводства.</w:t>
      </w:r>
    </w:p>
    <w:p w14:paraId="3B8CB25F" w14:textId="77777777" w:rsidR="0080220A" w:rsidRPr="00201D22" w:rsidRDefault="0080220A" w:rsidP="009E3F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7A04FD" w14:textId="77777777" w:rsidR="0080220A" w:rsidRPr="00201D22" w:rsidRDefault="0080220A" w:rsidP="0080220A">
      <w:pPr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201D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«ВЕТЕРИНАРИЯ»</w:t>
      </w:r>
    </w:p>
    <w:p w14:paraId="611E3413" w14:textId="77777777" w:rsidR="0080220A" w:rsidRPr="00201D22" w:rsidRDefault="0080220A" w:rsidP="0080220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01D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Ветеринарные препараты для лечения и профилактики болезней с/х животных, птицы и рыб.</w:t>
      </w:r>
    </w:p>
    <w:p w14:paraId="5EC0B8C2" w14:textId="77777777" w:rsidR="0080220A" w:rsidRPr="00201D22" w:rsidRDefault="0080220A" w:rsidP="0080220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01D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Вакцины, сыворотки, иммуноглобулины для сельскохозяйственных животных и птиц.</w:t>
      </w:r>
    </w:p>
    <w:p w14:paraId="227CCDFC" w14:textId="77777777" w:rsidR="0080220A" w:rsidRPr="00201D22" w:rsidRDefault="0080220A" w:rsidP="0080220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01D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Ветеринарный и зоотехнический инструментарий.</w:t>
      </w:r>
    </w:p>
    <w:p w14:paraId="28F6F86B" w14:textId="77777777" w:rsidR="0080220A" w:rsidRPr="00201D22" w:rsidRDefault="0080220A" w:rsidP="0080220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01D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Средства и оборудование для дезинфекции, дезинсекции и дератизации.</w:t>
      </w:r>
    </w:p>
    <w:p w14:paraId="25A4D95E" w14:textId="77777777" w:rsidR="0080220A" w:rsidRPr="00201D22" w:rsidRDefault="0080220A" w:rsidP="0080220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01D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Витаминно-минеральные комплексы.</w:t>
      </w:r>
    </w:p>
    <w:p w14:paraId="2C3CD9FB" w14:textId="77777777" w:rsidR="0080220A" w:rsidRPr="00201D22" w:rsidRDefault="0080220A" w:rsidP="009E3F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EFE7FD" w14:textId="0BBEEDC6" w:rsidR="0080220A" w:rsidRPr="00201D22" w:rsidRDefault="00201D22" w:rsidP="00201D22">
      <w:pPr>
        <w:pStyle w:val="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</w:t>
      </w:r>
      <w:r w:rsidR="0080220A" w:rsidRPr="00201D22">
        <w:rPr>
          <w:sz w:val="28"/>
          <w:szCs w:val="28"/>
        </w:rPr>
        <w:t>ОБОРУДОВАНИЕ ДЛЯ ПРОИЗВОДСТВА КОМБИКОРМОВ</w:t>
      </w:r>
      <w:r>
        <w:rPr>
          <w:sz w:val="28"/>
          <w:szCs w:val="28"/>
        </w:rPr>
        <w:t>»</w:t>
      </w:r>
    </w:p>
    <w:p w14:paraId="36B314BB" w14:textId="77777777" w:rsidR="0080220A" w:rsidRPr="0080220A" w:rsidRDefault="0080220A" w:rsidP="0080220A">
      <w:pPr>
        <w:pStyle w:val="4"/>
        <w:spacing w:before="0" w:beforeAutospacing="0" w:after="0" w:afterAutospacing="0"/>
        <w:jc w:val="center"/>
        <w:rPr>
          <w:color w:val="FFC000"/>
          <w:sz w:val="28"/>
          <w:szCs w:val="28"/>
        </w:rPr>
      </w:pPr>
    </w:p>
    <w:p w14:paraId="6D2332C9" w14:textId="60779F26" w:rsidR="0080220A" w:rsidRPr="00201D22" w:rsidRDefault="00201D22" w:rsidP="00201D22">
      <w:pPr>
        <w:pStyle w:val="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</w:t>
      </w:r>
      <w:r w:rsidR="0080220A" w:rsidRPr="00201D22">
        <w:rPr>
          <w:sz w:val="28"/>
          <w:szCs w:val="28"/>
        </w:rPr>
        <w:t>ОБОРУДОВАНИЕ ДЛЯ ХРАНЕНИЯ И ПЕРЕРАБОТКИ ЗЕРНА</w:t>
      </w:r>
      <w:r>
        <w:rPr>
          <w:sz w:val="28"/>
          <w:szCs w:val="28"/>
        </w:rPr>
        <w:t>»</w:t>
      </w:r>
    </w:p>
    <w:p w14:paraId="58617FF8" w14:textId="77777777" w:rsidR="0080220A" w:rsidRPr="0080220A" w:rsidRDefault="0080220A" w:rsidP="009E3F1A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5F98D17B" w14:textId="2359838B" w:rsidR="00401F6B" w:rsidRPr="00201D22" w:rsidRDefault="00BF3346" w:rsidP="00E9380B">
      <w:pPr>
        <w:jc w:val="both"/>
        <w:rPr>
          <w:rFonts w:ascii="Times New Roman" w:hAnsi="Times New Roman" w:cs="Times New Roman"/>
          <w:sz w:val="28"/>
          <w:szCs w:val="28"/>
        </w:rPr>
      </w:pPr>
      <w:r w:rsidRPr="00201D22">
        <w:rPr>
          <w:rFonts w:ascii="Times New Roman" w:hAnsi="Times New Roman" w:cs="Times New Roman"/>
          <w:sz w:val="28"/>
          <w:szCs w:val="28"/>
        </w:rPr>
        <w:t xml:space="preserve">   </w:t>
      </w:r>
      <w:r w:rsidR="0080220A" w:rsidRPr="00201D22">
        <w:rPr>
          <w:rFonts w:ascii="Times New Roman" w:hAnsi="Times New Roman" w:cs="Times New Roman"/>
          <w:sz w:val="28"/>
          <w:szCs w:val="28"/>
        </w:rPr>
        <w:t>В</w:t>
      </w:r>
      <w:r w:rsidR="00401F6B" w:rsidRPr="00201D22">
        <w:rPr>
          <w:rFonts w:ascii="Times New Roman" w:hAnsi="Times New Roman" w:cs="Times New Roman"/>
          <w:sz w:val="28"/>
          <w:szCs w:val="28"/>
        </w:rPr>
        <w:t>ыставка «КормВет</w:t>
      </w:r>
      <w:r w:rsidR="007219E8" w:rsidRPr="00201D22">
        <w:rPr>
          <w:rFonts w:ascii="Times New Roman" w:hAnsi="Times New Roman" w:cs="Times New Roman"/>
          <w:sz w:val="28"/>
          <w:szCs w:val="28"/>
        </w:rPr>
        <w:t>Грэйн</w:t>
      </w:r>
      <w:r w:rsidR="00401F6B" w:rsidRPr="00201D22">
        <w:rPr>
          <w:rFonts w:ascii="Times New Roman" w:hAnsi="Times New Roman" w:cs="Times New Roman"/>
          <w:sz w:val="28"/>
          <w:szCs w:val="28"/>
        </w:rPr>
        <w:t xml:space="preserve">», </w:t>
      </w:r>
      <w:r w:rsidR="00B7568F" w:rsidRPr="00201D22">
        <w:rPr>
          <w:rFonts w:ascii="Times New Roman" w:hAnsi="Times New Roman" w:cs="Times New Roman"/>
          <w:sz w:val="28"/>
          <w:szCs w:val="28"/>
        </w:rPr>
        <w:t>про</w:t>
      </w:r>
      <w:r w:rsidR="00B213CA" w:rsidRPr="00201D22">
        <w:rPr>
          <w:rFonts w:ascii="Times New Roman" w:hAnsi="Times New Roman" w:cs="Times New Roman"/>
          <w:sz w:val="28"/>
          <w:szCs w:val="28"/>
        </w:rPr>
        <w:t>ходит</w:t>
      </w:r>
      <w:r w:rsidR="00B7568F" w:rsidRPr="00201D22">
        <w:rPr>
          <w:rFonts w:ascii="Times New Roman" w:hAnsi="Times New Roman" w:cs="Times New Roman"/>
          <w:sz w:val="28"/>
          <w:szCs w:val="28"/>
        </w:rPr>
        <w:t xml:space="preserve"> в удобное</w:t>
      </w:r>
      <w:r w:rsidR="00401F6B" w:rsidRPr="00201D22">
        <w:rPr>
          <w:rFonts w:ascii="Times New Roman" w:hAnsi="Times New Roman" w:cs="Times New Roman"/>
          <w:sz w:val="28"/>
          <w:szCs w:val="28"/>
        </w:rPr>
        <w:t xml:space="preserve"> для подведения итогов года</w:t>
      </w:r>
      <w:r w:rsidR="006C1591" w:rsidRPr="00201D22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8B4959" w:rsidRPr="00201D22">
        <w:rPr>
          <w:rFonts w:ascii="Times New Roman" w:hAnsi="Times New Roman" w:cs="Times New Roman"/>
          <w:sz w:val="28"/>
          <w:szCs w:val="28"/>
        </w:rPr>
        <w:t>,</w:t>
      </w:r>
      <w:r w:rsidR="00401F6B" w:rsidRPr="00201D22">
        <w:rPr>
          <w:rFonts w:ascii="Times New Roman" w:hAnsi="Times New Roman" w:cs="Times New Roman"/>
          <w:sz w:val="28"/>
          <w:szCs w:val="28"/>
        </w:rPr>
        <w:t xml:space="preserve"> когда можно первыми узнать о новинках в отрасли и </w:t>
      </w:r>
      <w:r w:rsidR="00BE7979" w:rsidRPr="00201D22">
        <w:rPr>
          <w:rFonts w:ascii="Times New Roman" w:hAnsi="Times New Roman" w:cs="Times New Roman"/>
          <w:sz w:val="28"/>
          <w:szCs w:val="28"/>
        </w:rPr>
        <w:t>по</w:t>
      </w:r>
      <w:r w:rsidR="00401F6B" w:rsidRPr="00201D22">
        <w:rPr>
          <w:rFonts w:ascii="Times New Roman" w:hAnsi="Times New Roman" w:cs="Times New Roman"/>
          <w:sz w:val="28"/>
          <w:szCs w:val="28"/>
        </w:rPr>
        <w:t>строить планы на ве</w:t>
      </w:r>
      <w:r w:rsidR="00A60AF3" w:rsidRPr="00201D22">
        <w:rPr>
          <w:rFonts w:ascii="Times New Roman" w:hAnsi="Times New Roman" w:cs="Times New Roman"/>
          <w:sz w:val="28"/>
          <w:szCs w:val="28"/>
        </w:rPr>
        <w:t>сь</w:t>
      </w:r>
      <w:r w:rsidR="00401F6B" w:rsidRPr="00201D22">
        <w:rPr>
          <w:rFonts w:ascii="Times New Roman" w:hAnsi="Times New Roman" w:cs="Times New Roman"/>
          <w:sz w:val="28"/>
          <w:szCs w:val="28"/>
        </w:rPr>
        <w:t xml:space="preserve"> следующий </w:t>
      </w:r>
      <w:r w:rsidR="006C1591" w:rsidRPr="00201D22">
        <w:rPr>
          <w:rFonts w:ascii="Times New Roman" w:hAnsi="Times New Roman" w:cs="Times New Roman"/>
          <w:sz w:val="28"/>
          <w:szCs w:val="28"/>
        </w:rPr>
        <w:t>год</w:t>
      </w:r>
      <w:r w:rsidR="00401F6B" w:rsidRPr="00201D22">
        <w:rPr>
          <w:rFonts w:ascii="Times New Roman" w:hAnsi="Times New Roman" w:cs="Times New Roman"/>
          <w:sz w:val="28"/>
          <w:szCs w:val="28"/>
        </w:rPr>
        <w:t>.</w:t>
      </w:r>
    </w:p>
    <w:p w14:paraId="72B3EFBA" w14:textId="77777777" w:rsidR="00201D22" w:rsidRDefault="001C5B03" w:rsidP="00201D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1D22">
        <w:rPr>
          <w:rFonts w:ascii="Times New Roman" w:hAnsi="Times New Roman" w:cs="Times New Roman"/>
          <w:b/>
          <w:bCs/>
          <w:sz w:val="28"/>
          <w:szCs w:val="28"/>
        </w:rPr>
        <w:t xml:space="preserve">Ждем Вас в числе участников и посетителей выставки </w:t>
      </w:r>
    </w:p>
    <w:p w14:paraId="1C4FC0E2" w14:textId="2C73D4B5" w:rsidR="001C5B03" w:rsidRPr="00201D22" w:rsidRDefault="001C5B03" w:rsidP="00201D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1D22">
        <w:rPr>
          <w:rFonts w:ascii="Times New Roman" w:hAnsi="Times New Roman" w:cs="Times New Roman"/>
          <w:b/>
          <w:bCs/>
          <w:sz w:val="28"/>
          <w:szCs w:val="28"/>
        </w:rPr>
        <w:t>«КормВетГрэйн» с 22 по 24 октября 2024 года!</w:t>
      </w:r>
      <w:bookmarkEnd w:id="0"/>
    </w:p>
    <w:p w14:paraId="7E6A8652" w14:textId="77777777" w:rsidR="006216D0" w:rsidRPr="00E9380B" w:rsidRDefault="006216D0" w:rsidP="00E938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16D0" w:rsidRPr="00E9380B" w:rsidSect="004B301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6396B"/>
    <w:multiLevelType w:val="hybridMultilevel"/>
    <w:tmpl w:val="E8BE4374"/>
    <w:lvl w:ilvl="0" w:tplc="B6BCD60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3AE1082F"/>
    <w:multiLevelType w:val="multilevel"/>
    <w:tmpl w:val="5EF09F8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974B11"/>
    <w:multiLevelType w:val="multilevel"/>
    <w:tmpl w:val="00A8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A9662E"/>
    <w:multiLevelType w:val="multilevel"/>
    <w:tmpl w:val="7404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3888425">
    <w:abstractNumId w:val="0"/>
  </w:num>
  <w:num w:numId="2" w16cid:durableId="353263457">
    <w:abstractNumId w:val="1"/>
  </w:num>
  <w:num w:numId="3" w16cid:durableId="757018941">
    <w:abstractNumId w:val="3"/>
  </w:num>
  <w:num w:numId="4" w16cid:durableId="1102607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AC"/>
    <w:rsid w:val="000D6806"/>
    <w:rsid w:val="00124A3B"/>
    <w:rsid w:val="0012791A"/>
    <w:rsid w:val="001405F0"/>
    <w:rsid w:val="00194859"/>
    <w:rsid w:val="001C5B03"/>
    <w:rsid w:val="001E52FD"/>
    <w:rsid w:val="00201D22"/>
    <w:rsid w:val="00257DC3"/>
    <w:rsid w:val="0026418D"/>
    <w:rsid w:val="00270EFC"/>
    <w:rsid w:val="003137AC"/>
    <w:rsid w:val="00335CAA"/>
    <w:rsid w:val="00381204"/>
    <w:rsid w:val="00401F6B"/>
    <w:rsid w:val="0047721D"/>
    <w:rsid w:val="004B3012"/>
    <w:rsid w:val="00500887"/>
    <w:rsid w:val="00525652"/>
    <w:rsid w:val="00584BAB"/>
    <w:rsid w:val="005D44F5"/>
    <w:rsid w:val="005F0788"/>
    <w:rsid w:val="006216D0"/>
    <w:rsid w:val="00691A07"/>
    <w:rsid w:val="006B2333"/>
    <w:rsid w:val="006C1591"/>
    <w:rsid w:val="006C45EE"/>
    <w:rsid w:val="006E48EA"/>
    <w:rsid w:val="006F6C1B"/>
    <w:rsid w:val="00707D9A"/>
    <w:rsid w:val="00714BE9"/>
    <w:rsid w:val="007219E8"/>
    <w:rsid w:val="007402BF"/>
    <w:rsid w:val="007A15D4"/>
    <w:rsid w:val="007D3818"/>
    <w:rsid w:val="0080220A"/>
    <w:rsid w:val="008145FD"/>
    <w:rsid w:val="00860CBB"/>
    <w:rsid w:val="008756A4"/>
    <w:rsid w:val="008B4959"/>
    <w:rsid w:val="008C03D5"/>
    <w:rsid w:val="009616EA"/>
    <w:rsid w:val="0099758B"/>
    <w:rsid w:val="009D634D"/>
    <w:rsid w:val="009E3F1A"/>
    <w:rsid w:val="00A31A7E"/>
    <w:rsid w:val="00A60AF3"/>
    <w:rsid w:val="00A81EEE"/>
    <w:rsid w:val="00AC2724"/>
    <w:rsid w:val="00B13E66"/>
    <w:rsid w:val="00B213CA"/>
    <w:rsid w:val="00B43482"/>
    <w:rsid w:val="00B7568F"/>
    <w:rsid w:val="00B91658"/>
    <w:rsid w:val="00BE7979"/>
    <w:rsid w:val="00BF3346"/>
    <w:rsid w:val="00C87AE5"/>
    <w:rsid w:val="00CF7138"/>
    <w:rsid w:val="00D14EA8"/>
    <w:rsid w:val="00D90ADB"/>
    <w:rsid w:val="00DD2C01"/>
    <w:rsid w:val="00E17715"/>
    <w:rsid w:val="00E4087D"/>
    <w:rsid w:val="00E6204B"/>
    <w:rsid w:val="00E90B31"/>
    <w:rsid w:val="00E9380B"/>
    <w:rsid w:val="00F64ED2"/>
    <w:rsid w:val="00FF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4D14"/>
  <w15:chartTrackingRefBased/>
  <w15:docId w15:val="{921B0D52-A135-4B8D-93C4-A8880DF4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5F0"/>
  </w:style>
  <w:style w:type="paragraph" w:styleId="4">
    <w:name w:val="heading 4"/>
    <w:basedOn w:val="a"/>
    <w:link w:val="40"/>
    <w:uiPriority w:val="9"/>
    <w:qFormat/>
    <w:rsid w:val="008022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6B2333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ru-RU"/>
      <w14:ligatures w14:val="none"/>
    </w:rPr>
  </w:style>
  <w:style w:type="paragraph" w:styleId="a4">
    <w:name w:val="Title"/>
    <w:basedOn w:val="a"/>
    <w:next w:val="a"/>
    <w:link w:val="a5"/>
    <w:uiPriority w:val="10"/>
    <w:qFormat/>
    <w:rsid w:val="006B23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rsid w:val="006B2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9E3F1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80220A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7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Хачатуров</dc:creator>
  <cp:keywords/>
  <dc:description/>
  <cp:lastModifiedBy>Кирилл Хачатуров</cp:lastModifiedBy>
  <cp:revision>3</cp:revision>
  <cp:lastPrinted>2023-11-08T13:51:00Z</cp:lastPrinted>
  <dcterms:created xsi:type="dcterms:W3CDTF">2024-02-01T14:32:00Z</dcterms:created>
  <dcterms:modified xsi:type="dcterms:W3CDTF">2024-02-01T14:40:00Z</dcterms:modified>
</cp:coreProperties>
</file>